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24585C9B" w:rsidR="00C86C57" w:rsidRPr="00C241B6" w:rsidRDefault="00501E4E" w:rsidP="00C86C57">
      <w:pPr>
        <w:spacing w:line="360" w:lineRule="auto"/>
        <w:jc w:val="center"/>
        <w:rPr>
          <w:caps/>
          <w:szCs w:val="28"/>
        </w:rPr>
      </w:pPr>
      <w:r w:rsidRPr="00C241B6">
        <w:rPr>
          <w:szCs w:val="28"/>
        </w:rPr>
        <w:t>ФОРМА № 3</w:t>
      </w:r>
    </w:p>
    <w:p w14:paraId="2F9BEDFF" w14:textId="77777777" w:rsidR="00C86C57" w:rsidRPr="00C241B6" w:rsidRDefault="00C86C57" w:rsidP="00C86C57">
      <w:pPr>
        <w:jc w:val="center"/>
        <w:rPr>
          <w:szCs w:val="28"/>
        </w:rPr>
        <w:sectPr w:rsidR="00C86C57" w:rsidRPr="00C241B6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10722B29" w:rsidR="00C86C57" w:rsidRPr="00C241B6" w:rsidRDefault="00A574FB" w:rsidP="00C86C57">
      <w:pPr>
        <w:jc w:val="center"/>
        <w:rPr>
          <w:szCs w:val="28"/>
        </w:rPr>
      </w:pPr>
      <w:bookmarkStart w:id="1" w:name="type_doc"/>
      <w:r w:rsidRPr="00C241B6">
        <w:rPr>
          <w:szCs w:val="28"/>
        </w:rPr>
        <w:t xml:space="preserve"> </w:t>
      </w:r>
      <w:bookmarkEnd w:id="1"/>
      <w:r w:rsidR="00501E4E" w:rsidRPr="00C241B6">
        <w:rPr>
          <w:szCs w:val="28"/>
        </w:rPr>
        <w:t>к Порядку предоставления социальных услуг поставщиками социальных услуг в Сахалинской области, утвержденному приказом министерства социальной защиты</w:t>
      </w:r>
    </w:p>
    <w:p w14:paraId="2F9BEE01" w14:textId="77777777" w:rsidR="00C86C57" w:rsidRPr="00C241B6" w:rsidRDefault="00C86C57" w:rsidP="00C86C57">
      <w:pPr>
        <w:jc w:val="center"/>
        <w:rPr>
          <w:szCs w:val="28"/>
        </w:rPr>
        <w:sectPr w:rsidR="00C86C57" w:rsidRPr="00C241B6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C241B6" w:rsidRDefault="00C86C57" w:rsidP="00C86C57">
      <w:pPr>
        <w:jc w:val="center"/>
        <w:rPr>
          <w:szCs w:val="28"/>
        </w:rPr>
      </w:pPr>
      <w:r w:rsidRPr="00C241B6">
        <w:rPr>
          <w:szCs w:val="28"/>
        </w:rPr>
        <w:t>Сахалинской области</w:t>
      </w:r>
    </w:p>
    <w:p w14:paraId="2F9BEE03" w14:textId="77777777" w:rsidR="00C86C57" w:rsidRPr="00C241B6" w:rsidRDefault="00C86C57" w:rsidP="00C86C57">
      <w:pPr>
        <w:jc w:val="center"/>
        <w:rPr>
          <w:szCs w:val="28"/>
        </w:rPr>
        <w:sectPr w:rsidR="00C86C57" w:rsidRPr="00C241B6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:rsidRPr="00C241B6" w14:paraId="2F9BEE08" w14:textId="77777777">
        <w:tc>
          <w:tcPr>
            <w:tcW w:w="479" w:type="dxa"/>
          </w:tcPr>
          <w:p w14:paraId="2F9BEE04" w14:textId="77777777" w:rsidR="00C86C57" w:rsidRPr="00C241B6" w:rsidRDefault="00C86C57" w:rsidP="00C86C57">
            <w:pPr>
              <w:jc w:val="right"/>
              <w:rPr>
                <w:szCs w:val="28"/>
              </w:rPr>
            </w:pPr>
            <w:r w:rsidRPr="00C241B6">
              <w:rPr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268009FC" w:rsidR="00C86C57" w:rsidRPr="00C241B6" w:rsidRDefault="00A574FB" w:rsidP="00566BB5">
            <w:pPr>
              <w:rPr>
                <w:szCs w:val="28"/>
              </w:rPr>
            </w:pPr>
            <w:bookmarkStart w:id="2" w:name="ТекстовоеПоле3"/>
            <w:r w:rsidRPr="00461DBD">
              <w:rPr>
                <w:szCs w:val="28"/>
              </w:rPr>
              <w:t xml:space="preserve"> </w:t>
            </w:r>
            <w:bookmarkEnd w:id="2"/>
            <w:sdt>
              <w:sdtPr>
                <w:rPr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 w:rsidRPr="00461DBD">
                  <w:rPr>
                    <w:szCs w:val="28"/>
                    <w:u w:val="single"/>
                  </w:rPr>
                  <w:t xml:space="preserve">     </w:t>
                </w:r>
                <w:r w:rsidR="00461DBD">
                  <w:rPr>
                    <w:szCs w:val="28"/>
                    <w:u w:val="single"/>
                  </w:rPr>
                  <w:t>09.09.2021 г.</w:t>
                </w:r>
                <w:r w:rsidR="00333F0B" w:rsidRPr="00461DBD">
                  <w:rPr>
                    <w:szCs w:val="28"/>
                    <w:u w:val="single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Pr="00C241B6" w:rsidRDefault="00C86C57" w:rsidP="00C86C57">
            <w:pPr>
              <w:jc w:val="right"/>
              <w:rPr>
                <w:szCs w:val="28"/>
              </w:rPr>
            </w:pPr>
            <w:r w:rsidRPr="00C241B6">
              <w:rPr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7C23CE4A" w:rsidR="00C86C57" w:rsidRPr="00C241B6" w:rsidRDefault="00333F0B" w:rsidP="00333F0B">
            <w:pPr>
              <w:rPr>
                <w:szCs w:val="28"/>
              </w:rPr>
            </w:pPr>
            <w:bookmarkStart w:id="3" w:name="ТекстовоеПоле4"/>
            <w:bookmarkEnd w:id="3"/>
            <w:r w:rsidRPr="00461DBD">
              <w:rPr>
                <w:szCs w:val="28"/>
              </w:rPr>
              <w:t xml:space="preserve"> </w:t>
            </w:r>
            <w:sdt>
              <w:sdtPr>
                <w:rPr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 w:rsidRPr="00461DBD">
                  <w:rPr>
                    <w:szCs w:val="28"/>
                    <w:u w:val="single"/>
                  </w:rPr>
                  <w:t xml:space="preserve">   </w:t>
                </w:r>
                <w:r w:rsidR="00461DBD">
                  <w:rPr>
                    <w:szCs w:val="28"/>
                    <w:u w:val="single"/>
                  </w:rPr>
                  <w:t>272 Н</w:t>
                </w:r>
                <w:r w:rsidRPr="00461DBD">
                  <w:rPr>
                    <w:szCs w:val="28"/>
                    <w:u w:val="single"/>
                  </w:rPr>
                  <w:t xml:space="preserve">            </w:t>
                </w:r>
              </w:sdtContent>
            </w:sdt>
            <w:r w:rsidRPr="00461DBD">
              <w:rPr>
                <w:szCs w:val="28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752F0990" w14:textId="77777777" w:rsidR="00732D91" w:rsidRDefault="00732D91" w:rsidP="006620C8">
      <w:pPr>
        <w:spacing w:after="120"/>
        <w:ind w:left="1701" w:right="1701"/>
        <w:jc w:val="center"/>
        <w:rPr>
          <w:b/>
          <w:bCs/>
          <w:caps/>
        </w:rPr>
      </w:pPr>
      <w:bookmarkStart w:id="4" w:name="ТекстовоеПоле1"/>
    </w:p>
    <w:p w14:paraId="75ABED80" w14:textId="77777777" w:rsidR="00732D91" w:rsidRDefault="00732D91" w:rsidP="006620C8">
      <w:pPr>
        <w:spacing w:after="120"/>
        <w:ind w:left="1701" w:right="1701"/>
        <w:jc w:val="center"/>
        <w:rPr>
          <w:b/>
          <w:bCs/>
          <w:caps/>
        </w:rPr>
      </w:pPr>
      <w:bookmarkStart w:id="5" w:name="_GoBack"/>
      <w:bookmarkEnd w:id="5"/>
    </w:p>
    <w:p w14:paraId="2F9BEE0D" w14:textId="028CFBFE" w:rsidR="00765FB3" w:rsidRPr="00501E4E" w:rsidRDefault="00A574FB" w:rsidP="006620C8">
      <w:pPr>
        <w:spacing w:after="120"/>
        <w:ind w:left="1701" w:right="1701"/>
        <w:jc w:val="center"/>
        <w:rPr>
          <w:b/>
          <w:bCs/>
          <w:caps/>
        </w:rPr>
      </w:pPr>
      <w:r w:rsidRPr="00501E4E">
        <w:rPr>
          <w:b/>
          <w:bCs/>
          <w:caps/>
        </w:rPr>
        <w:t xml:space="preserve"> </w:t>
      </w:r>
      <w:bookmarkEnd w:id="4"/>
      <w:r w:rsidR="00501E4E" w:rsidRPr="00501E4E">
        <w:rPr>
          <w:b/>
          <w:bCs/>
          <w:caps/>
        </w:rPr>
        <w:t>МЕДИЦИНСКОЕ ЗАКЛЮЧЕНИЕ</w:t>
      </w:r>
    </w:p>
    <w:p w14:paraId="2F9BEE0E" w14:textId="6B13315D" w:rsidR="006620C8" w:rsidRPr="00501E4E" w:rsidRDefault="00A574FB" w:rsidP="005300B2">
      <w:pPr>
        <w:spacing w:after="120"/>
        <w:ind w:left="1134" w:right="1134"/>
        <w:jc w:val="center"/>
        <w:rPr>
          <w:b/>
          <w:bCs/>
        </w:rPr>
        <w:sectPr w:rsidR="006620C8" w:rsidRPr="00501E4E" w:rsidSect="00C241B6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bookmarkStart w:id="6" w:name="ТекстовоеПоле2"/>
      <w:r w:rsidRPr="00501E4E">
        <w:rPr>
          <w:b/>
          <w:bCs/>
        </w:rPr>
        <w:t xml:space="preserve"> </w:t>
      </w:r>
      <w:bookmarkEnd w:id="6"/>
      <w:r w:rsidR="00501E4E" w:rsidRPr="00501E4E">
        <w:rPr>
          <w:b/>
          <w:bCs/>
        </w:rPr>
        <w:t>о состоянии здоровья лица, оформляющегося на социальное обслуживание в форме социального обслуживания на дому и в полустационарной форме</w:t>
      </w:r>
      <w:r w:rsidR="005E6ABC">
        <w:rPr>
          <w:b/>
          <w:bCs/>
        </w:rPr>
        <w:t xml:space="preserve"> социального обслуживания</w:t>
      </w:r>
    </w:p>
    <w:p w14:paraId="0265E757" w14:textId="77777777" w:rsidR="00E2328D" w:rsidRDefault="00E2328D" w:rsidP="00501E4E">
      <w:pPr>
        <w:tabs>
          <w:tab w:val="left" w:pos="2977"/>
        </w:tabs>
        <w:ind w:right="-24"/>
        <w:jc w:val="both"/>
      </w:pPr>
    </w:p>
    <w:p w14:paraId="4C373FBA" w14:textId="6760A9FB" w:rsidR="00501E4E" w:rsidRPr="0055692A" w:rsidRDefault="00501E4E" w:rsidP="00501E4E">
      <w:pPr>
        <w:tabs>
          <w:tab w:val="left" w:pos="2977"/>
        </w:tabs>
        <w:ind w:right="-24"/>
        <w:jc w:val="both"/>
      </w:pPr>
      <w:r w:rsidRPr="0055692A">
        <w:t>Медицинское обследование проведено _____________________</w:t>
      </w:r>
      <w:r>
        <w:t>__________</w:t>
      </w:r>
      <w:r w:rsidRPr="0055692A">
        <w:t xml:space="preserve">_____________ </w:t>
      </w:r>
    </w:p>
    <w:p w14:paraId="7E949344" w14:textId="77777777" w:rsidR="00501E4E" w:rsidRPr="0055692A" w:rsidRDefault="00501E4E" w:rsidP="00501E4E">
      <w:pPr>
        <w:tabs>
          <w:tab w:val="left" w:pos="2977"/>
        </w:tabs>
        <w:ind w:right="-24"/>
        <w:jc w:val="center"/>
        <w:rPr>
          <w:sz w:val="20"/>
          <w:szCs w:val="20"/>
        </w:rPr>
      </w:pPr>
      <w:r w:rsidRPr="0055692A">
        <w:rPr>
          <w:sz w:val="20"/>
          <w:szCs w:val="20"/>
        </w:rPr>
        <w:t xml:space="preserve">                                                                                     (наименование медицинской организации)</w:t>
      </w:r>
    </w:p>
    <w:p w14:paraId="24E28999" w14:textId="77777777" w:rsidR="00501E4E" w:rsidRPr="0055692A" w:rsidRDefault="00501E4E" w:rsidP="00501E4E">
      <w:pPr>
        <w:spacing w:line="312" w:lineRule="auto"/>
        <w:ind w:right="-23"/>
        <w:jc w:val="both"/>
      </w:pPr>
      <w:proofErr w:type="gramStart"/>
      <w:r w:rsidRPr="0055692A">
        <w:t>Район  _</w:t>
      </w:r>
      <w:proofErr w:type="gramEnd"/>
      <w:r w:rsidRPr="0055692A">
        <w:t>________</w:t>
      </w:r>
      <w:r>
        <w:t>________</w:t>
      </w:r>
      <w:r w:rsidRPr="0055692A">
        <w:t>_______ Город _________________________________________</w:t>
      </w:r>
    </w:p>
    <w:p w14:paraId="21C569A8" w14:textId="77777777" w:rsidR="00501E4E" w:rsidRPr="0055692A" w:rsidRDefault="00501E4E" w:rsidP="00501E4E">
      <w:pPr>
        <w:spacing w:line="312" w:lineRule="auto"/>
        <w:ind w:right="-23"/>
        <w:jc w:val="both"/>
      </w:pPr>
      <w:r w:rsidRPr="0055692A">
        <w:t>Ф.И.О.  _____________________________</w:t>
      </w:r>
      <w:r>
        <w:t>___</w:t>
      </w:r>
      <w:r w:rsidRPr="0055692A">
        <w:t>_______________________________________</w:t>
      </w:r>
    </w:p>
    <w:p w14:paraId="2D7318EA" w14:textId="77777777" w:rsidR="00501E4E" w:rsidRPr="0055692A" w:rsidRDefault="00501E4E" w:rsidP="00501E4E">
      <w:pPr>
        <w:spacing w:line="312" w:lineRule="auto"/>
        <w:ind w:right="-23"/>
        <w:jc w:val="both"/>
      </w:pPr>
      <w:r>
        <w:t xml:space="preserve">Дата </w:t>
      </w:r>
      <w:r w:rsidRPr="0055692A">
        <w:t>рождения ______________</w:t>
      </w:r>
      <w:r>
        <w:t>___</w:t>
      </w:r>
      <w:r w:rsidRPr="0055692A">
        <w:t>____________________________</w:t>
      </w:r>
      <w:r>
        <w:t>_</w:t>
      </w:r>
      <w:r w:rsidRPr="0055692A">
        <w:t>__________________</w:t>
      </w:r>
    </w:p>
    <w:p w14:paraId="338F9C67" w14:textId="77777777" w:rsidR="00501E4E" w:rsidRPr="0055692A" w:rsidRDefault="00501E4E" w:rsidP="00501E4E">
      <w:pPr>
        <w:spacing w:line="312" w:lineRule="auto"/>
        <w:ind w:right="-23"/>
        <w:jc w:val="both"/>
      </w:pPr>
      <w:r>
        <w:t xml:space="preserve">Место проживания </w:t>
      </w:r>
      <w:r w:rsidRPr="0055692A">
        <w:t>__________________________________________</w:t>
      </w:r>
      <w:r>
        <w:t>__</w:t>
      </w:r>
      <w:r w:rsidRPr="0055692A">
        <w:t>_________________</w:t>
      </w:r>
    </w:p>
    <w:p w14:paraId="276FFBA1" w14:textId="77777777" w:rsidR="00501E4E" w:rsidRPr="00E05BA4" w:rsidRDefault="00501E4E" w:rsidP="00501E4E">
      <w:pPr>
        <w:spacing w:line="276" w:lineRule="auto"/>
        <w:jc w:val="both"/>
      </w:pPr>
      <w:r w:rsidRPr="00E05BA4">
        <w:t>Основной диагноз _____________________________________________________________</w:t>
      </w:r>
    </w:p>
    <w:p w14:paraId="0E150BA9" w14:textId="77777777" w:rsidR="00501E4E" w:rsidRPr="00E05BA4" w:rsidRDefault="00501E4E" w:rsidP="00501E4E">
      <w:pPr>
        <w:spacing w:line="276" w:lineRule="auto"/>
        <w:jc w:val="both"/>
      </w:pPr>
      <w:r w:rsidRPr="00E05BA4">
        <w:t>Сопутствующие заболевания ____________________________________________________</w:t>
      </w:r>
    </w:p>
    <w:p w14:paraId="586D0066" w14:textId="77777777" w:rsidR="00501E4E" w:rsidRPr="00E05BA4" w:rsidRDefault="00501E4E" w:rsidP="00501E4E">
      <w:pPr>
        <w:spacing w:line="276" w:lineRule="auto"/>
        <w:jc w:val="both"/>
      </w:pPr>
      <w:r w:rsidRPr="00E05BA4">
        <w:t xml:space="preserve">Постоянно принимаемые лекарственные препараты_________________________________ </w:t>
      </w:r>
    </w:p>
    <w:p w14:paraId="68B5371F" w14:textId="77777777" w:rsidR="00501E4E" w:rsidRDefault="00501E4E" w:rsidP="00501E4E">
      <w:pPr>
        <w:spacing w:line="312" w:lineRule="auto"/>
        <w:ind w:right="-23"/>
        <w:jc w:val="both"/>
      </w:pPr>
      <w:r>
        <w:t>Возможность к самостоятельному передвижению:</w:t>
      </w:r>
    </w:p>
    <w:p w14:paraId="0B1099F3" w14:textId="77777777" w:rsidR="00501E4E" w:rsidRPr="0055692A" w:rsidRDefault="00501E4E" w:rsidP="00501E4E">
      <w:pPr>
        <w:spacing w:line="312" w:lineRule="auto"/>
        <w:ind w:right="-23"/>
        <w:jc w:val="both"/>
      </w:pPr>
      <w:r>
        <w:t>_____________________________________________________________________________</w:t>
      </w:r>
    </w:p>
    <w:p w14:paraId="16EEB228" w14:textId="77777777" w:rsidR="00501E4E" w:rsidRPr="0055692A" w:rsidRDefault="00501E4E" w:rsidP="00501E4E">
      <w:pPr>
        <w:ind w:right="-24"/>
        <w:jc w:val="center"/>
        <w:rPr>
          <w:i/>
          <w:sz w:val="20"/>
          <w:szCs w:val="20"/>
        </w:rPr>
      </w:pPr>
      <w:r w:rsidRPr="0055692A">
        <w:rPr>
          <w:i/>
          <w:sz w:val="20"/>
          <w:szCs w:val="20"/>
        </w:rPr>
        <w:t xml:space="preserve">(передвигается самостоятельно, </w:t>
      </w:r>
      <w:r>
        <w:rPr>
          <w:i/>
          <w:sz w:val="20"/>
          <w:szCs w:val="20"/>
        </w:rPr>
        <w:t xml:space="preserve">передвигается с посторонней помощью (трость, костыли, ходунки), передвигается на коляске, требуется поводырь, </w:t>
      </w:r>
      <w:r w:rsidRPr="0055692A">
        <w:rPr>
          <w:i/>
          <w:sz w:val="20"/>
          <w:szCs w:val="20"/>
        </w:rPr>
        <w:t>находится на постельном режиме)</w:t>
      </w:r>
    </w:p>
    <w:p w14:paraId="5E3568D1" w14:textId="77777777" w:rsidR="00501E4E" w:rsidRDefault="00501E4E" w:rsidP="00501E4E">
      <w:pPr>
        <w:ind w:right="-23"/>
        <w:jc w:val="both"/>
      </w:pPr>
      <w:r>
        <w:t>Степень утраты способности к самообслуживанию, в том числе н</w:t>
      </w:r>
      <w:r w:rsidRPr="0055692A">
        <w:t>уждаемость в пре</w:t>
      </w:r>
      <w:r>
        <w:t xml:space="preserve">доставлении гигиенических услуг: </w:t>
      </w:r>
    </w:p>
    <w:p w14:paraId="42031449" w14:textId="77777777" w:rsidR="00501E4E" w:rsidRPr="0055692A" w:rsidRDefault="00501E4E" w:rsidP="00501E4E">
      <w:pPr>
        <w:ind w:right="-23"/>
        <w:jc w:val="both"/>
      </w:pPr>
      <w:r w:rsidRPr="0055692A">
        <w:t>___________________________________</w:t>
      </w:r>
      <w:r>
        <w:t>_______________________________</w:t>
      </w:r>
      <w:r w:rsidRPr="0055692A">
        <w:t>____________</w:t>
      </w:r>
    </w:p>
    <w:p w14:paraId="0B2DFFC0" w14:textId="77777777" w:rsidR="00501E4E" w:rsidRPr="00B55F68" w:rsidRDefault="00501E4E" w:rsidP="00501E4E">
      <w:pPr>
        <w:ind w:right="-2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B55F68">
        <w:rPr>
          <w:i/>
          <w:sz w:val="20"/>
          <w:szCs w:val="20"/>
        </w:rPr>
        <w:t xml:space="preserve">обслуживает себя </w:t>
      </w:r>
      <w:r>
        <w:rPr>
          <w:i/>
          <w:sz w:val="20"/>
          <w:szCs w:val="20"/>
        </w:rPr>
        <w:t>самостоятельно, нуждается в периодической помощи в быту, нуждается в предоставлении гигиенических услуг 2-3 раза в неделю, нуждается в постоянной посторонней помощи</w:t>
      </w:r>
      <w:r w:rsidRPr="00B55F68">
        <w:rPr>
          <w:i/>
          <w:sz w:val="20"/>
          <w:szCs w:val="20"/>
        </w:rPr>
        <w:t>)</w:t>
      </w:r>
    </w:p>
    <w:p w14:paraId="7EB92A4F" w14:textId="77777777" w:rsidR="00501E4E" w:rsidRPr="0055692A" w:rsidRDefault="00501E4E" w:rsidP="00501E4E">
      <w:pPr>
        <w:ind w:right="-24"/>
        <w:jc w:val="center"/>
      </w:pPr>
    </w:p>
    <w:p w14:paraId="35E8E069" w14:textId="77777777" w:rsidR="00501E4E" w:rsidRPr="005A27AE" w:rsidRDefault="00501E4E" w:rsidP="00501E4E">
      <w:pPr>
        <w:spacing w:line="312" w:lineRule="auto"/>
        <w:ind w:right="-23"/>
        <w:jc w:val="both"/>
        <w:rPr>
          <w:sz w:val="20"/>
          <w:szCs w:val="20"/>
        </w:rPr>
      </w:pPr>
      <w:r w:rsidRPr="005A27AE">
        <w:rPr>
          <w:b/>
          <w:i/>
        </w:rPr>
        <w:t>Заключение по результатам обследования</w:t>
      </w:r>
      <w:r>
        <w:rPr>
          <w:b/>
          <w:i/>
        </w:rPr>
        <w:t>:</w:t>
      </w:r>
    </w:p>
    <w:p w14:paraId="41F5EFFD" w14:textId="0D023463" w:rsidR="00501E4E" w:rsidRPr="0055692A" w:rsidRDefault="00501E4E" w:rsidP="00501E4E">
      <w:pPr>
        <w:spacing w:line="312" w:lineRule="auto"/>
        <w:ind w:right="-23"/>
        <w:jc w:val="both"/>
      </w:pPr>
      <w:r w:rsidRPr="0055692A">
        <w:t>противопоказания к социальному обслуживанию</w:t>
      </w:r>
      <w:r w:rsidRPr="0055692A">
        <w:rPr>
          <w:rFonts w:eastAsiaTheme="minorEastAsia"/>
          <w:vertAlign w:val="superscript"/>
        </w:rPr>
        <w:footnoteReference w:id="1"/>
      </w:r>
      <w:r w:rsidRPr="0055692A">
        <w:t xml:space="preserve">. </w:t>
      </w:r>
    </w:p>
    <w:p w14:paraId="1304A091" w14:textId="77777777" w:rsidR="00501E4E" w:rsidRPr="0055692A" w:rsidRDefault="00501E4E" w:rsidP="00501E4E">
      <w:pPr>
        <w:spacing w:line="312" w:lineRule="auto"/>
        <w:ind w:right="-23"/>
        <w:jc w:val="both"/>
      </w:pPr>
      <w:r>
        <w:t>____________________________________________________________________________</w:t>
      </w:r>
    </w:p>
    <w:p w14:paraId="3390A47B" w14:textId="77777777" w:rsidR="00501E4E" w:rsidRPr="005A27AE" w:rsidRDefault="00501E4E" w:rsidP="00501E4E">
      <w:pPr>
        <w:ind w:right="-23"/>
        <w:jc w:val="both"/>
        <w:rPr>
          <w:sz w:val="20"/>
          <w:szCs w:val="20"/>
        </w:rPr>
      </w:pPr>
      <w:r w:rsidRPr="0055692A">
        <w:t xml:space="preserve">                                                        </w:t>
      </w:r>
      <w:r w:rsidRPr="005A27AE">
        <w:rPr>
          <w:sz w:val="20"/>
          <w:szCs w:val="20"/>
        </w:rPr>
        <w:t>(отсутствуют/установлены)</w:t>
      </w:r>
    </w:p>
    <w:p w14:paraId="074FEC86" w14:textId="77777777" w:rsidR="00732D91" w:rsidRDefault="00732D91" w:rsidP="00732D91">
      <w:pPr>
        <w:ind w:right="-24"/>
        <w:jc w:val="both"/>
      </w:pPr>
      <w:r w:rsidRPr="0055692A">
        <w:t>Главный врач медицинской организации_________</w:t>
      </w:r>
      <w:r>
        <w:t>________________</w:t>
      </w:r>
      <w:r w:rsidRPr="0055692A">
        <w:t>______</w:t>
      </w:r>
      <w:r>
        <w:t xml:space="preserve"> </w:t>
      </w:r>
    </w:p>
    <w:p w14:paraId="72524328" w14:textId="77777777" w:rsidR="00732D91" w:rsidRPr="00732D91" w:rsidRDefault="00732D91" w:rsidP="00732D91">
      <w:pPr>
        <w:ind w:right="-24"/>
        <w:jc w:val="both"/>
        <w:rPr>
          <w:sz w:val="16"/>
          <w:szCs w:val="16"/>
        </w:rPr>
      </w:pPr>
    </w:p>
    <w:p w14:paraId="3B5737EA" w14:textId="7435BA29" w:rsidR="00501E4E" w:rsidRDefault="00732D91" w:rsidP="00732D91">
      <w:pPr>
        <w:ind w:right="-24"/>
        <w:jc w:val="both"/>
      </w:pPr>
      <w:r w:rsidRPr="0055692A">
        <w:t xml:space="preserve"> </w:t>
      </w:r>
      <w:r w:rsidR="00501E4E" w:rsidRPr="0055692A">
        <w:t>М.П.                                                  «________» ________________________ 20 _______ г.</w:t>
      </w:r>
    </w:p>
    <w:p w14:paraId="4C33B4C6" w14:textId="77777777" w:rsidR="00732D91" w:rsidRPr="0055692A" w:rsidRDefault="00732D91" w:rsidP="00732D91">
      <w:pPr>
        <w:ind w:right="-24"/>
        <w:jc w:val="both"/>
      </w:pPr>
    </w:p>
    <w:sectPr w:rsidR="00732D91" w:rsidRPr="0055692A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DFBBC" w14:textId="77777777" w:rsidR="007B6A82" w:rsidRDefault="007B6A82">
      <w:r>
        <w:separator/>
      </w:r>
    </w:p>
  </w:endnote>
  <w:endnote w:type="continuationSeparator" w:id="0">
    <w:p w14:paraId="361AE275" w14:textId="77777777" w:rsidR="007B6A82" w:rsidRDefault="007B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3.11-80(п)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F4DF8" w14:textId="77777777" w:rsidR="007B6A82" w:rsidRDefault="007B6A82">
      <w:r>
        <w:separator/>
      </w:r>
    </w:p>
  </w:footnote>
  <w:footnote w:type="continuationSeparator" w:id="0">
    <w:p w14:paraId="40AE5E25" w14:textId="77777777" w:rsidR="007B6A82" w:rsidRDefault="007B6A82">
      <w:r>
        <w:continuationSeparator/>
      </w:r>
    </w:p>
  </w:footnote>
  <w:footnote w:id="1">
    <w:p w14:paraId="23CA39AA" w14:textId="7C406F5B" w:rsidR="00501E4E" w:rsidRDefault="00501E4E" w:rsidP="00501E4E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="00E2328D">
        <w:t xml:space="preserve">При наличии </w:t>
      </w:r>
      <w:r w:rsidR="00E2328D" w:rsidRPr="00F02EA6">
        <w:t>заразных заболеваний (туберкулез в активной форме, заразные заболевания кожи и волос, инфекционные, респираторно-вирусные и другие заболевания, передающиеся воздушно-капел</w:t>
      </w:r>
      <w:r w:rsidR="00E2328D">
        <w:t>ьным и контактно-бытовым путем; хронических и онкологических заболеваний в стадии прогрессирования или рецидива, подлежащих специализированному лечению либо направлению в специализированные центры паллиативной помощи или хосписы (за исключением больных, нуждающихся только в динамическом наблюдении);- тяжелых психических расстройств, при которых человек не осознает значения своих действий и представляет опасность для себя и (или) окружающих).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2F1CFC35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2C0E6C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2C0E6C"/>
    <w:rsid w:val="00333F0B"/>
    <w:rsid w:val="00337D5D"/>
    <w:rsid w:val="003911E3"/>
    <w:rsid w:val="003C3E4D"/>
    <w:rsid w:val="00435DAE"/>
    <w:rsid w:val="00453A25"/>
    <w:rsid w:val="00461DBD"/>
    <w:rsid w:val="004E5AE2"/>
    <w:rsid w:val="00501E4E"/>
    <w:rsid w:val="00502266"/>
    <w:rsid w:val="005300B2"/>
    <w:rsid w:val="00566BB5"/>
    <w:rsid w:val="005D37AF"/>
    <w:rsid w:val="005E46FF"/>
    <w:rsid w:val="005E6ABC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2F41"/>
    <w:rsid w:val="007057EC"/>
    <w:rsid w:val="00732D91"/>
    <w:rsid w:val="00763452"/>
    <w:rsid w:val="00765FB3"/>
    <w:rsid w:val="0077121E"/>
    <w:rsid w:val="007853E2"/>
    <w:rsid w:val="007B6A8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241B6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2328D"/>
    <w:rsid w:val="00E43D42"/>
    <w:rsid w:val="00E44CAC"/>
    <w:rsid w:val="00E56736"/>
    <w:rsid w:val="00EA335E"/>
    <w:rsid w:val="00F02EA6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501E4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01E4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01E4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4B3C7A"/>
    <w:rsid w:val="009B07B0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Бондарчук Татьяна</cp:lastModifiedBy>
  <cp:revision>15</cp:revision>
  <cp:lastPrinted>2021-06-09T01:59:00Z</cp:lastPrinted>
  <dcterms:created xsi:type="dcterms:W3CDTF">2016-04-18T22:59:00Z</dcterms:created>
  <dcterms:modified xsi:type="dcterms:W3CDTF">2022-03-10T02:19:00Z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